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DFF6" w14:textId="77777777" w:rsidR="00C43BCD" w:rsidRPr="00C037A5" w:rsidRDefault="00C43BCD" w:rsidP="00C43BCD">
      <w:pPr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3BD894F8" w14:textId="77777777" w:rsidR="00C43BCD" w:rsidRPr="00C037A5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C037A5">
        <w:rPr>
          <w:rFonts w:ascii="Arial" w:hAnsi="Arial" w:cs="Arial"/>
          <w:b/>
          <w:bCs/>
          <w:sz w:val="22"/>
          <w:szCs w:val="22"/>
          <w:lang w:bidi="ar-SA"/>
        </w:rPr>
        <w:t>O</w:t>
      </w:r>
      <w:r>
        <w:rPr>
          <w:rFonts w:ascii="Arial" w:hAnsi="Arial" w:cs="Arial"/>
          <w:b/>
          <w:bCs/>
          <w:sz w:val="22"/>
          <w:szCs w:val="22"/>
          <w:lang w:bidi="ar-SA"/>
        </w:rPr>
        <w:t>GGETTO: FONDO DI SOSTEGNO ALLE ATTIVITA’ ECONOMICHE, ARTIGIANALI E COMMERCIALI</w:t>
      </w:r>
      <w:r w:rsidRPr="00C037A5">
        <w:rPr>
          <w:rFonts w:ascii="Arial" w:hAnsi="Arial" w:cs="Arial"/>
          <w:b/>
          <w:bCs/>
          <w:sz w:val="22"/>
          <w:szCs w:val="22"/>
          <w:lang w:bidi="ar-SA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bidi="ar-SA"/>
        </w:rPr>
        <w:t>APPROVAZIONE SCHEMA DI BANDO PUBBLICO PER L’ASSEGNAZIONE DEI CONTRIBUTI</w:t>
      </w:r>
    </w:p>
    <w:p w14:paraId="7ED7B532" w14:textId="77777777" w:rsidR="00C43BCD" w:rsidRPr="00C037A5" w:rsidRDefault="00C43BCD" w:rsidP="00C43BCD">
      <w:pPr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344F4DD4" w14:textId="77777777" w:rsidR="00C43BCD" w:rsidRPr="00C037A5" w:rsidRDefault="00C43BCD" w:rsidP="00C43BCD">
      <w:pPr>
        <w:jc w:val="center"/>
        <w:rPr>
          <w:rFonts w:ascii="Arial" w:hAnsi="Arial" w:cs="Arial"/>
          <w:b/>
          <w:bCs/>
          <w:sz w:val="22"/>
          <w:szCs w:val="22"/>
          <w:lang w:bidi="ar-SA"/>
        </w:rPr>
      </w:pPr>
      <w:r w:rsidRPr="00C037A5">
        <w:rPr>
          <w:rFonts w:ascii="Arial" w:hAnsi="Arial" w:cs="Arial"/>
          <w:b/>
          <w:bCs/>
          <w:sz w:val="22"/>
          <w:szCs w:val="22"/>
          <w:lang w:bidi="ar-SA"/>
        </w:rPr>
        <w:t>LA GIUNTA COMUNALE</w:t>
      </w:r>
    </w:p>
    <w:p w14:paraId="616991DC" w14:textId="77777777" w:rsidR="00C43BCD" w:rsidRPr="00C037A5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2A0D8894" w14:textId="77777777" w:rsidR="00C43BCD" w:rsidRPr="00C037A5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C037A5">
        <w:rPr>
          <w:rFonts w:ascii="Arial" w:hAnsi="Arial" w:cs="Arial"/>
          <w:b/>
          <w:bCs/>
          <w:sz w:val="22"/>
          <w:szCs w:val="22"/>
          <w:lang w:bidi="ar-SA"/>
        </w:rPr>
        <w:t>PREMESSO CHE:</w:t>
      </w:r>
    </w:p>
    <w:p w14:paraId="643D5F91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EF57D2">
        <w:rPr>
          <w:rFonts w:ascii="Arial" w:hAnsi="Arial" w:cs="Arial"/>
          <w:bCs/>
          <w:sz w:val="22"/>
          <w:szCs w:val="22"/>
          <w:lang w:bidi="ar-SA"/>
        </w:rPr>
        <w:t xml:space="preserve">con l’art. 1, comma 65ter, della legge 27.12.2017, n. 205, così come modificato dall’art. 1, comma 313, della legge 27.12.2019, n. 160, è stato </w:t>
      </w:r>
      <w:proofErr w:type="gramStart"/>
      <w:r w:rsidRPr="00EF57D2">
        <w:rPr>
          <w:rFonts w:ascii="Arial" w:hAnsi="Arial" w:cs="Arial"/>
          <w:bCs/>
          <w:sz w:val="22"/>
          <w:szCs w:val="22"/>
          <w:lang w:bidi="ar-SA"/>
        </w:rPr>
        <w:t>istituito  un</w:t>
      </w:r>
      <w:proofErr w:type="gramEnd"/>
      <w:r w:rsidRPr="00EF57D2">
        <w:rPr>
          <w:rFonts w:ascii="Arial" w:hAnsi="Arial" w:cs="Arial"/>
          <w:bCs/>
          <w:sz w:val="22"/>
          <w:szCs w:val="22"/>
          <w:lang w:bidi="ar-SA"/>
        </w:rPr>
        <w:t xml:space="preserve"> fondo di sostegno alle attività economiche, artigianali e commerciali, con una dotazione finanziaria di 30 milioni di euro per ciascuno degli anni 2020,2021 e 2022;</w:t>
      </w:r>
    </w:p>
    <w:p w14:paraId="21883AA9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EF57D2">
        <w:rPr>
          <w:rFonts w:ascii="Arial" w:hAnsi="Arial" w:cs="Arial"/>
          <w:bCs/>
          <w:sz w:val="22"/>
          <w:szCs w:val="22"/>
          <w:lang w:bidi="ar-SA"/>
        </w:rPr>
        <w:t xml:space="preserve"> con note del capo Gabinetto del Ministro per il Sud e la Coesione Territoriale sono state emanate disposizioni per l’attuazione della prefata normativa;</w:t>
      </w:r>
    </w:p>
    <w:p w14:paraId="023F17FA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EF57D2">
        <w:rPr>
          <w:rFonts w:ascii="Arial" w:hAnsi="Arial" w:cs="Arial"/>
          <w:bCs/>
          <w:sz w:val="22"/>
          <w:szCs w:val="22"/>
          <w:lang w:bidi="ar-SA"/>
        </w:rPr>
        <w:t>per effetto di tali disposizioni, con DPCM del 24 settembre 2020, pubblicato sulla G.U. del 04.12.2020 – serie generale n. 302, sono stati stabiliti la ripartizione, i termini, le modalità di accesso e la rendicontazione dei contributi assegnati ai comuni delle aree interne per le finalità in oggetto;</w:t>
      </w:r>
    </w:p>
    <w:p w14:paraId="4987763C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EF57D2">
        <w:rPr>
          <w:rFonts w:ascii="Arial" w:hAnsi="Arial" w:cs="Arial"/>
          <w:bCs/>
          <w:sz w:val="22"/>
          <w:szCs w:val="22"/>
          <w:lang w:bidi="ar-SA"/>
        </w:rPr>
        <w:t>con il suddetto DPCM risulta assegnata al Comune di Andretta la somma complessiva di € 81.567,00, ripartita per l’anno 2020 per € 34.932,00, anno 2021 per € 23.288,00 e anno 2022 per € 23.288,00;</w:t>
      </w:r>
    </w:p>
    <w:p w14:paraId="6CCFC047" w14:textId="77777777" w:rsidR="00C43BCD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79104486" w14:textId="77777777" w:rsidR="00C43BCD" w:rsidRPr="00EF57D2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 w:rsidRPr="000D7CD4">
        <w:rPr>
          <w:rFonts w:ascii="Arial" w:hAnsi="Arial" w:cs="Arial"/>
          <w:b/>
          <w:bCs/>
          <w:sz w:val="22"/>
          <w:szCs w:val="22"/>
          <w:lang w:bidi="ar-SA"/>
        </w:rPr>
        <w:t>RITENUTO</w:t>
      </w:r>
      <w:r>
        <w:rPr>
          <w:rFonts w:ascii="Arial" w:hAnsi="Arial" w:cs="Arial"/>
          <w:b/>
          <w:bCs/>
          <w:sz w:val="22"/>
          <w:szCs w:val="22"/>
          <w:lang w:bidi="ar-SA"/>
        </w:rPr>
        <w:t xml:space="preserve"> </w:t>
      </w:r>
      <w:r w:rsidRPr="00EF57D2">
        <w:rPr>
          <w:rFonts w:ascii="Arial" w:hAnsi="Arial" w:cs="Arial"/>
          <w:bCs/>
          <w:sz w:val="22"/>
          <w:szCs w:val="22"/>
          <w:lang w:bidi="ar-SA"/>
        </w:rPr>
        <w:t>dover predisporre apposito Bando per l’assegnazione alle attività economiche aventi diritto del contributo in parola, nel rispetto delle disposizioni di cui al DPCM 24 settembre 2020;</w:t>
      </w:r>
    </w:p>
    <w:p w14:paraId="0021B5B4" w14:textId="77777777" w:rsidR="00C43BCD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284478F5" w14:textId="77777777" w:rsidR="00C43BCD" w:rsidRPr="00EF57D2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  <w:r>
        <w:rPr>
          <w:rFonts w:ascii="Arial" w:hAnsi="Arial" w:cs="Arial"/>
          <w:b/>
          <w:bCs/>
          <w:sz w:val="22"/>
          <w:szCs w:val="22"/>
          <w:lang w:bidi="ar-SA"/>
        </w:rPr>
        <w:t xml:space="preserve">DATO ATTO </w:t>
      </w:r>
      <w:r w:rsidRPr="00EF57D2">
        <w:rPr>
          <w:rFonts w:ascii="Arial" w:hAnsi="Arial" w:cs="Arial"/>
          <w:bCs/>
          <w:sz w:val="22"/>
          <w:szCs w:val="22"/>
          <w:lang w:bidi="ar-SA"/>
        </w:rPr>
        <w:t>che con propria precedente deliberazione n. 101 approvata in data 14.12.2020 e dichiarata immediatamente eseguibile, è stata apportata variazione al bilancio di previsione al fine di prevedere, in entrata e uscita, il contributo in rassegna;</w:t>
      </w:r>
    </w:p>
    <w:p w14:paraId="65E11C2E" w14:textId="77777777" w:rsidR="00C43BCD" w:rsidRDefault="00C43BCD" w:rsidP="00C43BCD">
      <w:pPr>
        <w:jc w:val="both"/>
        <w:rPr>
          <w:rFonts w:ascii="Arial" w:hAnsi="Arial" w:cs="Arial"/>
          <w:b/>
          <w:bCs/>
          <w:sz w:val="22"/>
          <w:szCs w:val="22"/>
          <w:lang w:bidi="ar-SA"/>
        </w:rPr>
      </w:pPr>
    </w:p>
    <w:p w14:paraId="0802FC63" w14:textId="77777777" w:rsidR="00C43BCD" w:rsidRPr="00EF57D2" w:rsidRDefault="00C43BCD" w:rsidP="00C43B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bidi="ar-SA"/>
        </w:rPr>
        <w:t xml:space="preserve">VISTO </w:t>
      </w:r>
      <w:r w:rsidRPr="00EF57D2">
        <w:rPr>
          <w:rFonts w:ascii="Arial" w:hAnsi="Arial" w:cs="Arial"/>
          <w:bCs/>
          <w:sz w:val="22"/>
          <w:szCs w:val="22"/>
          <w:lang w:bidi="ar-SA"/>
        </w:rPr>
        <w:t>lo schema di bando per l’erogazione di contributi di cui al suddetto DPCM e ritenuto lo stesso meritevole di approvazione;</w:t>
      </w:r>
      <w:r w:rsidRPr="00EF57D2">
        <w:rPr>
          <w:rFonts w:ascii="Arial" w:hAnsi="Arial" w:cs="Arial"/>
          <w:sz w:val="22"/>
          <w:szCs w:val="22"/>
        </w:rPr>
        <w:t xml:space="preserve"> </w:t>
      </w:r>
    </w:p>
    <w:p w14:paraId="7599161D" w14:textId="77777777" w:rsidR="00C43BCD" w:rsidRDefault="00C43BCD" w:rsidP="00C43BCD">
      <w:pPr>
        <w:jc w:val="both"/>
        <w:rPr>
          <w:rFonts w:ascii="Arial" w:hAnsi="Arial" w:cs="Arial"/>
          <w:b/>
          <w:bCs/>
          <w:szCs w:val="24"/>
          <w:lang w:bidi="ar-SA"/>
        </w:rPr>
      </w:pPr>
    </w:p>
    <w:p w14:paraId="0CF24090" w14:textId="77777777" w:rsidR="00C43BCD" w:rsidRPr="00C701F6" w:rsidRDefault="00C43BCD" w:rsidP="00C43BCD">
      <w:pPr>
        <w:jc w:val="both"/>
        <w:rPr>
          <w:rFonts w:ascii="Arial" w:hAnsi="Arial" w:cs="Arial"/>
          <w:bCs/>
          <w:szCs w:val="24"/>
          <w:lang w:bidi="ar-SA"/>
        </w:rPr>
      </w:pPr>
      <w:r w:rsidRPr="00C701F6">
        <w:rPr>
          <w:rFonts w:ascii="Arial" w:hAnsi="Arial" w:cs="Arial"/>
          <w:b/>
          <w:bCs/>
          <w:szCs w:val="24"/>
          <w:lang w:bidi="ar-SA"/>
        </w:rPr>
        <w:t xml:space="preserve">VISTO </w:t>
      </w:r>
      <w:r w:rsidRPr="00C701F6">
        <w:rPr>
          <w:rFonts w:ascii="Arial" w:hAnsi="Arial" w:cs="Arial"/>
          <w:bCs/>
          <w:szCs w:val="24"/>
          <w:lang w:bidi="ar-SA"/>
        </w:rPr>
        <w:t xml:space="preserve">il </w:t>
      </w:r>
      <w:r w:rsidRPr="00EF57D2">
        <w:rPr>
          <w:rFonts w:ascii="Arial" w:hAnsi="Arial" w:cs="Arial"/>
          <w:bCs/>
          <w:sz w:val="22"/>
          <w:szCs w:val="22"/>
          <w:lang w:bidi="ar-SA"/>
        </w:rPr>
        <w:t>decreto legislativo 18 agosto 2000, n. 267;</w:t>
      </w:r>
    </w:p>
    <w:p w14:paraId="44A388B0" w14:textId="77777777" w:rsidR="00C43BCD" w:rsidRDefault="00C43BCD" w:rsidP="00C43BCD">
      <w:pPr>
        <w:jc w:val="both"/>
        <w:rPr>
          <w:rFonts w:ascii="Arial" w:hAnsi="Arial" w:cs="Arial"/>
          <w:b/>
          <w:bCs/>
          <w:szCs w:val="24"/>
          <w:lang w:bidi="ar-SA"/>
        </w:rPr>
      </w:pPr>
    </w:p>
    <w:p w14:paraId="50BFA081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C701F6">
        <w:rPr>
          <w:rFonts w:ascii="Arial" w:hAnsi="Arial" w:cs="Arial"/>
          <w:b/>
          <w:bCs/>
          <w:szCs w:val="24"/>
          <w:lang w:bidi="ar-SA"/>
        </w:rPr>
        <w:t xml:space="preserve">ACQUISITO </w:t>
      </w:r>
      <w:r w:rsidRPr="00EF57D2">
        <w:rPr>
          <w:rFonts w:ascii="Arial" w:hAnsi="Arial" w:cs="Arial"/>
          <w:bCs/>
          <w:sz w:val="22"/>
          <w:szCs w:val="22"/>
          <w:lang w:bidi="ar-SA"/>
        </w:rPr>
        <w:t xml:space="preserve">il parere favorevole di regolarità amministrativa, reso dal responsabile dell’Area Amministrativa e di regolarità contabile, reso dal responsabile dell’Area Finanziaria, ai sensi degli articoli 49 e 147 bis del </w:t>
      </w:r>
      <w:proofErr w:type="spellStart"/>
      <w:r w:rsidRPr="00EF57D2">
        <w:rPr>
          <w:rFonts w:ascii="Arial" w:hAnsi="Arial" w:cs="Arial"/>
          <w:bCs/>
          <w:sz w:val="22"/>
          <w:szCs w:val="22"/>
          <w:lang w:bidi="ar-SA"/>
        </w:rPr>
        <w:t>D.Lgs.</w:t>
      </w:r>
      <w:proofErr w:type="spellEnd"/>
      <w:r w:rsidRPr="00EF57D2">
        <w:rPr>
          <w:rFonts w:ascii="Arial" w:hAnsi="Arial" w:cs="Arial"/>
          <w:bCs/>
          <w:sz w:val="22"/>
          <w:szCs w:val="22"/>
          <w:lang w:bidi="ar-SA"/>
        </w:rPr>
        <w:t xml:space="preserve"> n. 267/2000;</w:t>
      </w:r>
    </w:p>
    <w:p w14:paraId="627D4329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</w:p>
    <w:p w14:paraId="7A8674FA" w14:textId="77777777" w:rsidR="00C43BCD" w:rsidRPr="00EF57D2" w:rsidRDefault="00C43BCD" w:rsidP="00C43BCD">
      <w:pPr>
        <w:jc w:val="both"/>
        <w:rPr>
          <w:rFonts w:ascii="Arial" w:hAnsi="Arial" w:cs="Arial"/>
          <w:bCs/>
          <w:sz w:val="22"/>
          <w:szCs w:val="22"/>
          <w:lang w:bidi="ar-SA"/>
        </w:rPr>
      </w:pPr>
      <w:r w:rsidRPr="00EF57D2">
        <w:rPr>
          <w:rFonts w:ascii="Arial" w:hAnsi="Arial" w:cs="Arial"/>
          <w:bCs/>
          <w:sz w:val="22"/>
          <w:szCs w:val="22"/>
          <w:lang w:bidi="ar-SA"/>
        </w:rPr>
        <w:t>Con voti unanimi e favorevoli legalmente resi</w:t>
      </w:r>
    </w:p>
    <w:p w14:paraId="1342890B" w14:textId="77777777" w:rsidR="00C43BCD" w:rsidRPr="00C701F6" w:rsidRDefault="00C43BCD" w:rsidP="00C43BCD">
      <w:pPr>
        <w:jc w:val="both"/>
        <w:rPr>
          <w:rFonts w:ascii="Arial" w:hAnsi="Arial" w:cs="Arial"/>
          <w:bCs/>
          <w:szCs w:val="24"/>
          <w:lang w:bidi="ar-SA"/>
        </w:rPr>
      </w:pPr>
    </w:p>
    <w:p w14:paraId="7A9025F6" w14:textId="77777777" w:rsidR="00C43BCD" w:rsidRPr="00C701F6" w:rsidRDefault="00C43BCD" w:rsidP="00C43BCD">
      <w:pPr>
        <w:jc w:val="both"/>
        <w:rPr>
          <w:rFonts w:ascii="Arial" w:hAnsi="Arial" w:cs="Arial"/>
          <w:bCs/>
          <w:szCs w:val="24"/>
          <w:lang w:bidi="ar-SA"/>
        </w:rPr>
      </w:pPr>
    </w:p>
    <w:p w14:paraId="070D4CB3" w14:textId="77777777" w:rsidR="00C43BCD" w:rsidRPr="00C701F6" w:rsidRDefault="00C43BCD" w:rsidP="00C43BCD">
      <w:pPr>
        <w:jc w:val="center"/>
        <w:rPr>
          <w:rFonts w:ascii="Arial" w:hAnsi="Arial" w:cs="Arial"/>
          <w:b/>
          <w:bCs/>
          <w:szCs w:val="24"/>
          <w:lang w:bidi="ar-SA"/>
        </w:rPr>
      </w:pPr>
      <w:r w:rsidRPr="00C701F6">
        <w:rPr>
          <w:rFonts w:ascii="Arial" w:hAnsi="Arial" w:cs="Arial"/>
          <w:b/>
          <w:bCs/>
          <w:szCs w:val="24"/>
          <w:lang w:bidi="ar-SA"/>
        </w:rPr>
        <w:t xml:space="preserve"> DELIBERA</w:t>
      </w:r>
    </w:p>
    <w:p w14:paraId="24442C19" w14:textId="77777777" w:rsidR="00C43BCD" w:rsidRPr="00C701F6" w:rsidRDefault="00C43BCD" w:rsidP="00C43BCD">
      <w:pPr>
        <w:jc w:val="center"/>
        <w:rPr>
          <w:rFonts w:ascii="Arial" w:hAnsi="Arial" w:cs="Arial"/>
          <w:b/>
          <w:bCs/>
          <w:szCs w:val="24"/>
          <w:lang w:bidi="ar-SA"/>
        </w:rPr>
      </w:pPr>
    </w:p>
    <w:p w14:paraId="665C6FFB" w14:textId="77777777" w:rsidR="00C43BCD" w:rsidRPr="00C701F6" w:rsidRDefault="00C43BCD" w:rsidP="00C43BCD">
      <w:pPr>
        <w:jc w:val="both"/>
        <w:rPr>
          <w:rFonts w:ascii="Arial" w:hAnsi="Arial" w:cs="Arial"/>
          <w:b/>
          <w:bCs/>
          <w:szCs w:val="24"/>
          <w:lang w:bidi="ar-SA"/>
        </w:rPr>
      </w:pPr>
      <w:r w:rsidRPr="00C701F6">
        <w:rPr>
          <w:rFonts w:ascii="Arial" w:hAnsi="Arial" w:cs="Arial"/>
          <w:b/>
          <w:bCs/>
          <w:szCs w:val="24"/>
          <w:lang w:bidi="ar-SA"/>
        </w:rPr>
        <w:t>Richiamata la premessa che costituisce motivazione e parte integrante e sostanziale del provvedimento:</w:t>
      </w:r>
    </w:p>
    <w:p w14:paraId="0340D32B" w14:textId="77777777" w:rsidR="00C43BCD" w:rsidRPr="00C701F6" w:rsidRDefault="00C43BCD" w:rsidP="00C43BCD">
      <w:pPr>
        <w:jc w:val="both"/>
        <w:rPr>
          <w:rFonts w:ascii="Arial" w:hAnsi="Arial" w:cs="Arial"/>
          <w:bCs/>
          <w:szCs w:val="24"/>
          <w:lang w:bidi="ar-SA"/>
        </w:rPr>
      </w:pPr>
    </w:p>
    <w:p w14:paraId="68F1CA12" w14:textId="77777777" w:rsidR="00C43BCD" w:rsidRDefault="00C43BCD" w:rsidP="00C43BCD">
      <w:pPr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szCs w:val="24"/>
          <w:lang w:bidi="ar-SA"/>
        </w:rPr>
      </w:pPr>
      <w:r w:rsidRPr="00C701F6">
        <w:rPr>
          <w:rFonts w:ascii="Arial" w:hAnsi="Arial" w:cs="Arial"/>
          <w:b/>
          <w:szCs w:val="24"/>
          <w:lang w:bidi="ar-SA"/>
        </w:rPr>
        <w:t xml:space="preserve">Di </w:t>
      </w:r>
      <w:r>
        <w:rPr>
          <w:rFonts w:ascii="Arial" w:hAnsi="Arial" w:cs="Arial"/>
          <w:b/>
          <w:szCs w:val="24"/>
          <w:lang w:bidi="ar-SA"/>
        </w:rPr>
        <w:t xml:space="preserve">approvare </w:t>
      </w:r>
      <w:r w:rsidRPr="00EF57D2">
        <w:rPr>
          <w:rFonts w:ascii="Arial" w:hAnsi="Arial" w:cs="Arial"/>
          <w:sz w:val="22"/>
          <w:szCs w:val="22"/>
          <w:lang w:bidi="ar-SA"/>
        </w:rPr>
        <w:t>lo schema di Bando per l’assegnazione agli aventi diritto del contributo di cui al DPCM 24 settembre 2020, pubblicato sulla G.U. del 04.12.2020, n. 302.</w:t>
      </w:r>
    </w:p>
    <w:p w14:paraId="1EE21040" w14:textId="77777777" w:rsidR="00C43BCD" w:rsidRPr="00C701F6" w:rsidRDefault="00C43BCD" w:rsidP="00C43BCD">
      <w:pPr>
        <w:numPr>
          <w:ilvl w:val="0"/>
          <w:numId w:val="1"/>
        </w:numPr>
        <w:spacing w:after="240"/>
        <w:ind w:left="425" w:hanging="357"/>
        <w:jc w:val="both"/>
        <w:rPr>
          <w:rFonts w:ascii="Arial" w:hAnsi="Arial" w:cs="Arial"/>
          <w:szCs w:val="24"/>
          <w:lang w:bidi="ar-SA"/>
        </w:rPr>
      </w:pPr>
      <w:r>
        <w:rPr>
          <w:rFonts w:ascii="Arial" w:hAnsi="Arial" w:cs="Arial"/>
          <w:b/>
          <w:szCs w:val="24"/>
          <w:lang w:bidi="ar-SA"/>
        </w:rPr>
        <w:t xml:space="preserve">Di dare atto </w:t>
      </w:r>
      <w:r w:rsidRPr="00EF57D2">
        <w:rPr>
          <w:rFonts w:ascii="Arial" w:hAnsi="Arial" w:cs="Arial"/>
          <w:sz w:val="22"/>
          <w:szCs w:val="22"/>
          <w:lang w:bidi="ar-SA"/>
        </w:rPr>
        <w:t>che l’allegato bando è coerente con quanto previsto dall’art. 4 del DPCM 24 settembre 2020;</w:t>
      </w:r>
    </w:p>
    <w:p w14:paraId="23E6C5F8" w14:textId="2A572688" w:rsidR="008D32D4" w:rsidRPr="008D32D4" w:rsidRDefault="008D32D4" w:rsidP="00C43BC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bidi="ar-SA"/>
        </w:rPr>
      </w:pPr>
      <w:r w:rsidRPr="008D32D4">
        <w:rPr>
          <w:rFonts w:ascii="Arial" w:hAnsi="Arial" w:cs="Arial"/>
          <w:b/>
          <w:bCs/>
          <w:sz w:val="22"/>
          <w:szCs w:val="22"/>
          <w:lang w:bidi="ar-SA"/>
        </w:rPr>
        <w:t>Di Demandare</w:t>
      </w:r>
      <w:r>
        <w:rPr>
          <w:rFonts w:ascii="Arial" w:hAnsi="Arial" w:cs="Arial"/>
          <w:sz w:val="22"/>
          <w:szCs w:val="22"/>
          <w:lang w:bidi="ar-SA"/>
        </w:rPr>
        <w:t xml:space="preserve"> al Responsabile Settore Amministrativo gli adempimenti di natura gestionale connessi alla presente delibera; </w:t>
      </w:r>
    </w:p>
    <w:p w14:paraId="61962D75" w14:textId="381F4D57" w:rsidR="00C43BCD" w:rsidRPr="00EF57D2" w:rsidRDefault="00C43BCD" w:rsidP="00C43BCD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b/>
          <w:szCs w:val="24"/>
          <w:lang w:bidi="ar-SA"/>
        </w:rPr>
        <w:lastRenderedPageBreak/>
        <w:t xml:space="preserve">Di stabilire </w:t>
      </w:r>
      <w:r w:rsidRPr="00EF57D2">
        <w:rPr>
          <w:rFonts w:ascii="Arial" w:hAnsi="Arial" w:cs="Arial"/>
          <w:sz w:val="22"/>
          <w:szCs w:val="22"/>
          <w:lang w:bidi="ar-SA"/>
        </w:rPr>
        <w:t xml:space="preserve">che la presente deliberazione, oltre che all’Albo Pretorio, sarà pubblicata nella sezione “Amministrazione trasparente”, in ottemperanza a quanto previsto dall’art. 8 del DPCM 24.09.2020; </w:t>
      </w:r>
    </w:p>
    <w:p w14:paraId="595AC2E9" w14:textId="77777777" w:rsidR="00C43BCD" w:rsidRPr="00362998" w:rsidRDefault="00C43BCD" w:rsidP="00C43BCD">
      <w:pPr>
        <w:numPr>
          <w:ilvl w:val="0"/>
          <w:numId w:val="1"/>
        </w:numPr>
        <w:ind w:left="426"/>
        <w:jc w:val="both"/>
        <w:rPr>
          <w:sz w:val="22"/>
          <w:szCs w:val="22"/>
          <w:lang w:bidi="ar-SA"/>
        </w:rPr>
      </w:pPr>
      <w:r w:rsidRPr="00C701F6">
        <w:rPr>
          <w:rFonts w:ascii="Arial" w:hAnsi="Arial" w:cs="Arial"/>
          <w:b/>
          <w:szCs w:val="24"/>
          <w:lang w:bidi="ar-SA"/>
        </w:rPr>
        <w:t xml:space="preserve">Di dichiarare, </w:t>
      </w:r>
      <w:r w:rsidRPr="00EF57D2">
        <w:rPr>
          <w:rFonts w:ascii="Arial" w:hAnsi="Arial" w:cs="Arial"/>
          <w:sz w:val="22"/>
          <w:szCs w:val="22"/>
          <w:lang w:bidi="ar-SA"/>
        </w:rPr>
        <w:t>stante l'urgenza di dare attuazione al provvedimento, la deliberazione immediatamente eseguibile ai sensi dell’articolo 134, comma 4, del D. Lgs. n. 267/2000.</w:t>
      </w:r>
    </w:p>
    <w:p w14:paraId="3891A7DA" w14:textId="77777777" w:rsidR="00E0487A" w:rsidRDefault="00E0487A"/>
    <w:sectPr w:rsidR="00E0487A" w:rsidSect="0013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953EE"/>
    <w:multiLevelType w:val="hybridMultilevel"/>
    <w:tmpl w:val="D16246FE"/>
    <w:lvl w:ilvl="0" w:tplc="DB1E8B0A">
      <w:start w:val="1"/>
      <w:numFmt w:val="decimal"/>
      <w:lvlText w:val="%1)"/>
      <w:lvlJc w:val="left"/>
      <w:pPr>
        <w:ind w:left="133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A"/>
    <w:rsid w:val="008D32D4"/>
    <w:rsid w:val="00C43BCD"/>
    <w:rsid w:val="00E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945C"/>
  <w15:chartTrackingRefBased/>
  <w15:docId w15:val="{433F8DDB-5626-41C3-AD47-05F1BA7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Pc-Giovanni</dc:creator>
  <cp:keywords/>
  <dc:description/>
  <cp:lastModifiedBy>Pc-Giovanni</cp:lastModifiedBy>
  <cp:revision>4</cp:revision>
  <dcterms:created xsi:type="dcterms:W3CDTF">2020-12-29T11:14:00Z</dcterms:created>
  <dcterms:modified xsi:type="dcterms:W3CDTF">2021-01-04T08:30:00Z</dcterms:modified>
</cp:coreProperties>
</file>